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F76FC" w14:textId="5B484C71" w:rsidR="00952B72" w:rsidRPr="00B9269E" w:rsidRDefault="00DF6CD8" w:rsidP="00B9269E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9E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952B72" w:rsidRPr="00B9269E">
        <w:rPr>
          <w:rFonts w:ascii="Times New Roman" w:hAnsi="Times New Roman" w:cs="Times New Roman"/>
          <w:b/>
          <w:sz w:val="28"/>
          <w:szCs w:val="28"/>
        </w:rPr>
        <w:t xml:space="preserve">и практика </w:t>
      </w:r>
      <w:r w:rsidRPr="00B9269E">
        <w:rPr>
          <w:rFonts w:ascii="Times New Roman" w:hAnsi="Times New Roman" w:cs="Times New Roman"/>
          <w:b/>
          <w:sz w:val="28"/>
          <w:szCs w:val="28"/>
        </w:rPr>
        <w:t>осуществления контроля за соблюдением законодательства  о контрактной системе в сфере закупок товаров, работ, услуг</w:t>
      </w:r>
      <w:r w:rsidR="006F05CB" w:rsidRPr="00B92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811" w:rsidRPr="00B9269E">
        <w:rPr>
          <w:rFonts w:ascii="Times New Roman" w:hAnsi="Times New Roman" w:cs="Times New Roman"/>
          <w:b/>
          <w:sz w:val="28"/>
          <w:szCs w:val="28"/>
        </w:rPr>
        <w:t>в 1 квартале</w:t>
      </w:r>
      <w:r w:rsidR="0093705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F05CB" w:rsidRPr="00B9269E">
        <w:rPr>
          <w:rFonts w:ascii="Times New Roman" w:hAnsi="Times New Roman" w:cs="Times New Roman"/>
          <w:b/>
          <w:sz w:val="28"/>
          <w:szCs w:val="28"/>
        </w:rPr>
        <w:t>20</w:t>
      </w:r>
      <w:r w:rsidR="005D4789" w:rsidRPr="00B9269E">
        <w:rPr>
          <w:rFonts w:ascii="Times New Roman" w:hAnsi="Times New Roman" w:cs="Times New Roman"/>
          <w:b/>
          <w:sz w:val="28"/>
          <w:szCs w:val="28"/>
        </w:rPr>
        <w:t>2</w:t>
      </w:r>
      <w:r w:rsidR="00641811" w:rsidRPr="00B9269E">
        <w:rPr>
          <w:rFonts w:ascii="Times New Roman" w:hAnsi="Times New Roman" w:cs="Times New Roman"/>
          <w:b/>
          <w:sz w:val="28"/>
          <w:szCs w:val="28"/>
        </w:rPr>
        <w:t>1</w:t>
      </w:r>
      <w:r w:rsidR="006F05CB" w:rsidRPr="00B9269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52B72" w:rsidRPr="00B9269E">
        <w:rPr>
          <w:rFonts w:ascii="Times New Roman" w:hAnsi="Times New Roman" w:cs="Times New Roman"/>
          <w:b/>
          <w:sz w:val="28"/>
          <w:szCs w:val="28"/>
        </w:rPr>
        <w:t>.</w:t>
      </w:r>
    </w:p>
    <w:p w14:paraId="105F03FB" w14:textId="4111A775" w:rsidR="00DF6CD8" w:rsidRPr="00B9269E" w:rsidRDefault="00DF6CD8" w:rsidP="00B926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697CF8" w14:textId="77777777" w:rsidR="000A6B45" w:rsidRPr="00B9269E" w:rsidRDefault="000A6B45" w:rsidP="00B926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7425B9" w14:textId="7A584B56" w:rsidR="00487478" w:rsidRPr="00B9269E" w:rsidRDefault="00487478" w:rsidP="00B926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69E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изменений в законодательство о контрактной системе </w:t>
      </w:r>
      <w:r w:rsidRPr="00B9269E">
        <w:rPr>
          <w:rFonts w:ascii="Times New Roman" w:hAnsi="Times New Roman" w:cs="Times New Roman"/>
          <w:sz w:val="28"/>
          <w:szCs w:val="28"/>
        </w:rPr>
        <w:t>в сфере закупок товаров, работ, услуг:</w:t>
      </w:r>
    </w:p>
    <w:p w14:paraId="3E3B0A8B" w14:textId="35395DF3" w:rsidR="00EC7D7B" w:rsidRPr="00B9269E" w:rsidRDefault="00EC7D7B" w:rsidP="00B926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9E">
        <w:rPr>
          <w:rFonts w:ascii="Times New Roman" w:hAnsi="Times New Roman" w:cs="Times New Roman"/>
          <w:sz w:val="28"/>
          <w:szCs w:val="28"/>
        </w:rPr>
        <w:t xml:space="preserve">1) Изменена часть </w:t>
      </w:r>
      <w:r w:rsidRPr="00B9269E">
        <w:rPr>
          <w:rFonts w:ascii="Times New Roman" w:hAnsi="Times New Roman" w:cs="Times New Roman"/>
          <w:bCs/>
          <w:sz w:val="28"/>
          <w:szCs w:val="28"/>
        </w:rPr>
        <w:t xml:space="preserve">8 статьи 31 Закона о контрактной системе. </w:t>
      </w:r>
    </w:p>
    <w:p w14:paraId="2E781F96" w14:textId="77777777" w:rsidR="00991ECF" w:rsidRPr="00B9269E" w:rsidRDefault="00EC7D7B" w:rsidP="00B926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9E">
        <w:rPr>
          <w:rFonts w:ascii="Times New Roman" w:hAnsi="Times New Roman" w:cs="Times New Roman"/>
          <w:sz w:val="28"/>
          <w:szCs w:val="28"/>
        </w:rPr>
        <w:t xml:space="preserve">Закупочная комиссия обязана проверять, привлекался ли участник закупки – юридическое лицо к ответственности по ст. 19.28 КоАП РФ в течение 2 лет до момента подачи заявки. </w:t>
      </w:r>
    </w:p>
    <w:p w14:paraId="76EE308D" w14:textId="4B6C51A6" w:rsidR="00991ECF" w:rsidRPr="00B9269E" w:rsidRDefault="00EC7D7B" w:rsidP="00B926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9E">
        <w:rPr>
          <w:rFonts w:ascii="Times New Roman" w:hAnsi="Times New Roman" w:cs="Times New Roman"/>
          <w:sz w:val="28"/>
          <w:szCs w:val="28"/>
        </w:rPr>
        <w:t>Эту информацию</w:t>
      </w:r>
      <w:r w:rsidR="00991ECF" w:rsidRPr="00B9269E">
        <w:rPr>
          <w:rFonts w:ascii="Times New Roman" w:hAnsi="Times New Roman" w:cs="Times New Roman"/>
          <w:sz w:val="28"/>
          <w:szCs w:val="28"/>
        </w:rPr>
        <w:t xml:space="preserve"> заказчику </w:t>
      </w:r>
      <w:r w:rsidRPr="00B9269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9269E">
          <w:rPr>
            <w:rFonts w:ascii="Times New Roman" w:hAnsi="Times New Roman" w:cs="Times New Roman"/>
            <w:sz w:val="28"/>
            <w:szCs w:val="28"/>
          </w:rPr>
          <w:t>предостав</w:t>
        </w:r>
      </w:hyperlink>
      <w:r w:rsidR="00991ECF" w:rsidRPr="00B9269E">
        <w:rPr>
          <w:rFonts w:ascii="Times New Roman" w:hAnsi="Times New Roman" w:cs="Times New Roman"/>
          <w:sz w:val="28"/>
          <w:szCs w:val="28"/>
        </w:rPr>
        <w:t xml:space="preserve">ляет оператор электронной площадки на основании п. 28 </w:t>
      </w:r>
      <w:r w:rsidR="00B9269E">
        <w:rPr>
          <w:rFonts w:ascii="Times New Roman" w:hAnsi="Times New Roman" w:cs="Times New Roman"/>
          <w:sz w:val="28"/>
          <w:szCs w:val="28"/>
        </w:rPr>
        <w:t>Д</w:t>
      </w:r>
      <w:r w:rsidR="00B9269E" w:rsidRPr="00B9269E">
        <w:rPr>
          <w:rFonts w:ascii="Times New Roman" w:hAnsi="Times New Roman" w:cs="Times New Roman"/>
          <w:sz w:val="28"/>
          <w:szCs w:val="28"/>
        </w:rPr>
        <w:t xml:space="preserve">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 </w:t>
      </w:r>
      <w:r w:rsidR="00991ECF" w:rsidRPr="00B9269E">
        <w:rPr>
          <w:rFonts w:ascii="Times New Roman" w:hAnsi="Times New Roman" w:cs="Times New Roman"/>
          <w:sz w:val="28"/>
          <w:szCs w:val="28"/>
        </w:rPr>
        <w:t>(утв. постановлением Правительства Российской Федерации от 8 июня 2018 г. N 656).</w:t>
      </w:r>
    </w:p>
    <w:p w14:paraId="713D52C0" w14:textId="77777777" w:rsidR="00EC7D7B" w:rsidRPr="00B9269E" w:rsidRDefault="00EC7D7B" w:rsidP="00B926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9E">
        <w:rPr>
          <w:rFonts w:ascii="Times New Roman" w:hAnsi="Times New Roman" w:cs="Times New Roman"/>
          <w:sz w:val="28"/>
          <w:szCs w:val="28"/>
        </w:rPr>
        <w:t>Проверку можно провести самостоятельно по реестру на сайте Генпрокуратуры (https://genproc.gov.ru/anticor/register-of-illegal-remuneration/).</w:t>
      </w:r>
    </w:p>
    <w:p w14:paraId="06D8004E" w14:textId="77777777" w:rsidR="00487478" w:rsidRPr="00B9269E" w:rsidRDefault="00487478" w:rsidP="00B926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16CBC3" w14:textId="7DB521B7" w:rsidR="00CF1455" w:rsidRPr="00B9269E" w:rsidRDefault="00FD2CCD" w:rsidP="00B9269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69E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CF1455" w:rsidRPr="00B9269E">
        <w:rPr>
          <w:rFonts w:ascii="Times New Roman" w:hAnsi="Times New Roman" w:cs="Times New Roman"/>
          <w:bCs/>
          <w:sz w:val="28"/>
          <w:szCs w:val="28"/>
        </w:rPr>
        <w:t>С 23 января 2021 г</w:t>
      </w:r>
      <w:r w:rsidR="00B9269E">
        <w:rPr>
          <w:rFonts w:ascii="Times New Roman" w:hAnsi="Times New Roman" w:cs="Times New Roman"/>
          <w:bCs/>
          <w:sz w:val="28"/>
          <w:szCs w:val="28"/>
        </w:rPr>
        <w:t xml:space="preserve">ода необходимо применять типовые </w:t>
      </w:r>
      <w:r w:rsidR="00CF1455" w:rsidRPr="00B9269E">
        <w:rPr>
          <w:rFonts w:ascii="Times New Roman" w:hAnsi="Times New Roman" w:cs="Times New Roman"/>
          <w:bCs/>
          <w:sz w:val="28"/>
          <w:szCs w:val="28"/>
        </w:rPr>
        <w:t>контракты в сфере пожарной безопасности</w:t>
      </w:r>
    </w:p>
    <w:p w14:paraId="283DEC0B" w14:textId="28DB712D" w:rsidR="00FD2CCD" w:rsidRPr="00B9269E" w:rsidRDefault="00FD2CCD" w:rsidP="00B926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9E">
        <w:rPr>
          <w:rFonts w:ascii="Times New Roman" w:hAnsi="Times New Roman" w:cs="Times New Roman"/>
          <w:sz w:val="28"/>
          <w:szCs w:val="28"/>
        </w:rPr>
        <w:t>Приказом  МЧС России от 12.10.2020 N 756 утверждены:</w:t>
      </w:r>
    </w:p>
    <w:p w14:paraId="58A760EB" w14:textId="6F58E965" w:rsidR="00FD2CCD" w:rsidRPr="00B9269E" w:rsidRDefault="00FD2CCD" w:rsidP="00B926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9E">
        <w:rPr>
          <w:rFonts w:ascii="Times New Roman" w:hAnsi="Times New Roman" w:cs="Times New Roman"/>
          <w:sz w:val="28"/>
          <w:szCs w:val="28"/>
        </w:rPr>
        <w:t>-  типовой контракт на выполнение работ по монтажу систем (средств, установок) обеспечения пожарной безопасности зданий и сооружений для обеспечения государственных и муниципальных нужд,</w:t>
      </w:r>
    </w:p>
    <w:p w14:paraId="4D74A8CC" w14:textId="7888BAEE" w:rsidR="00FD2CCD" w:rsidRPr="00B9269E" w:rsidRDefault="00FD2CCD" w:rsidP="00B926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9E">
        <w:rPr>
          <w:rFonts w:ascii="Times New Roman" w:hAnsi="Times New Roman" w:cs="Times New Roman"/>
          <w:sz w:val="28"/>
          <w:szCs w:val="28"/>
        </w:rPr>
        <w:t>типовой контракт на оказание услуг по техническому обслуживанию систем (средств, установок) обеспечения пожарной безопасности зданий и сооружений для обеспечения государственных и муниципальных нужд,</w:t>
      </w:r>
    </w:p>
    <w:p w14:paraId="355658FE" w14:textId="116E240E" w:rsidR="00FD2CCD" w:rsidRDefault="00FD2CCD" w:rsidP="00B926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9E">
        <w:rPr>
          <w:rFonts w:ascii="Times New Roman" w:hAnsi="Times New Roman" w:cs="Times New Roman"/>
          <w:sz w:val="28"/>
          <w:szCs w:val="28"/>
        </w:rPr>
        <w:t>-типовой контракт на поставку пожарно-технической продукции для обеспечения государственных и муниципальных нужд.</w:t>
      </w:r>
    </w:p>
    <w:p w14:paraId="0591A364" w14:textId="77777777" w:rsidR="00B9269E" w:rsidRPr="00B9269E" w:rsidRDefault="00B9269E" w:rsidP="00B926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47F9A0" w14:textId="522AD6A5" w:rsidR="00CF1455" w:rsidRPr="00B9269E" w:rsidRDefault="00CF1455" w:rsidP="00B9269E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69E">
        <w:rPr>
          <w:rFonts w:ascii="Times New Roman" w:hAnsi="Times New Roman" w:cs="Times New Roman"/>
          <w:sz w:val="28"/>
          <w:szCs w:val="28"/>
        </w:rPr>
        <w:t>3</w:t>
      </w:r>
      <w:r w:rsidRPr="00B9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 27.01.2021 вступило в законную силу </w:t>
      </w:r>
      <w:hyperlink r:id="rId9" w:history="1">
        <w:r w:rsidRPr="00B9269E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Постановление</w:t>
        </w:r>
      </w:hyperlink>
      <w:r w:rsidRPr="00B926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Правительства РФ от 23.01.2021 N 39, которым </w:t>
      </w:r>
      <w:r w:rsidRPr="00B9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внесены изменения в пункты 18, 26(4) и 26(8) Положения о мерах по обеспечению исполнения федерального бюджета.</w:t>
      </w:r>
    </w:p>
    <w:p w14:paraId="6B5389AB" w14:textId="77777777" w:rsidR="00CF1455" w:rsidRPr="00B9269E" w:rsidRDefault="00CF1455" w:rsidP="00B9269E">
      <w:pPr>
        <w:pStyle w:val="aa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2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Предельный размер авансирования, который по общему правилу могут предусматривать федеральные заказчики, </w:t>
      </w:r>
      <w:hyperlink r:id="rId10" w:history="1">
        <w:r w:rsidRPr="00B9269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установлен</w:t>
        </w:r>
      </w:hyperlink>
      <w:r w:rsidRPr="00B92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как и в 2020 году, на уровне 50% от суммы контракта. Норма действует в отношении контрактов, заключаемых в течение всего 2021 года.</w:t>
      </w:r>
    </w:p>
    <w:p w14:paraId="7ED55091" w14:textId="77777777" w:rsidR="00CF1455" w:rsidRPr="00B9269E" w:rsidRDefault="00CF1455" w:rsidP="00B9269E">
      <w:pPr>
        <w:pStyle w:val="aa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2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Также на весь 2021 год </w:t>
      </w:r>
      <w:hyperlink r:id="rId11" w:history="1">
        <w:r w:rsidRPr="00B9269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приостановлено</w:t>
        </w:r>
      </w:hyperlink>
      <w:r w:rsidRPr="00B92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действие перечня товаров, работ, услуг, при закупке которых указанные заказчики не могут предусматривать предоплату.</w:t>
      </w:r>
    </w:p>
    <w:p w14:paraId="5880B6CC" w14:textId="77777777" w:rsidR="00CF1455" w:rsidRDefault="00CF1455" w:rsidP="00B9269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Аванс не более 50% </w:t>
      </w:r>
      <w:hyperlink r:id="rId12" w:history="1">
        <w:r w:rsidRPr="00B9269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можно установить</w:t>
        </w:r>
      </w:hyperlink>
      <w:r w:rsidRPr="00B92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контрактах на строительство региональных и муниципальных объектов, </w:t>
      </w:r>
      <w:r w:rsidRPr="00B9269E">
        <w:rPr>
          <w:rFonts w:ascii="Times New Roman" w:hAnsi="Times New Roman" w:cs="Times New Roman"/>
          <w:bCs/>
          <w:sz w:val="28"/>
          <w:szCs w:val="28"/>
        </w:rPr>
        <w:t xml:space="preserve">если для их оплаты региону </w:t>
      </w:r>
      <w:r w:rsidRPr="00B9269E">
        <w:rPr>
          <w:rFonts w:ascii="Times New Roman" w:hAnsi="Times New Roman" w:cs="Times New Roman"/>
          <w:bCs/>
          <w:sz w:val="28"/>
          <w:szCs w:val="28"/>
        </w:rPr>
        <w:lastRenderedPageBreak/>
        <w:t>выделены федеральные субсидии. При казначейском сопровождении авансовых платежей их предельный размер может составлять 90% суммы контракта.</w:t>
      </w:r>
    </w:p>
    <w:p w14:paraId="3F35F737" w14:textId="77777777" w:rsidR="00B9269E" w:rsidRPr="00B9269E" w:rsidRDefault="00B9269E" w:rsidP="00B9269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2738C0" w14:textId="50FE54F4" w:rsidR="001C29B8" w:rsidRPr="00B9269E" w:rsidRDefault="001C29B8" w:rsidP="00B9269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69E">
        <w:rPr>
          <w:rFonts w:ascii="Times New Roman" w:hAnsi="Times New Roman" w:cs="Times New Roman"/>
          <w:sz w:val="28"/>
          <w:szCs w:val="28"/>
        </w:rPr>
        <w:t xml:space="preserve">4) С 01.01.2021 вступило в силу </w:t>
      </w:r>
      <w:r w:rsidRPr="00B9269E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03.12.2020 N 2014 "О минимальной обязательной доле закупок российских товаров и ее достижении заказчиком".</w:t>
      </w:r>
    </w:p>
    <w:p w14:paraId="453D6274" w14:textId="77777777" w:rsidR="00EA4031" w:rsidRPr="00B9269E" w:rsidRDefault="00EA4031" w:rsidP="00B9269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69E">
        <w:rPr>
          <w:rFonts w:ascii="Times New Roman" w:hAnsi="Times New Roman" w:cs="Times New Roman"/>
          <w:bCs/>
          <w:sz w:val="28"/>
          <w:szCs w:val="28"/>
        </w:rPr>
        <w:t>Для цели достижения минимальной доли закупок заказчиком учитываются товары, происходящие из государств - членов ЕАЭС.</w:t>
      </w:r>
    </w:p>
    <w:p w14:paraId="5EF6D9E0" w14:textId="77777777" w:rsidR="00EA4031" w:rsidRPr="00B9269E" w:rsidRDefault="00EA4031" w:rsidP="00B9269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69E">
        <w:rPr>
          <w:rFonts w:ascii="Times New Roman" w:hAnsi="Times New Roman" w:cs="Times New Roman"/>
          <w:bCs/>
          <w:sz w:val="28"/>
          <w:szCs w:val="28"/>
        </w:rPr>
        <w:t>Установлены особенности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 (в том числе товаров, поставляемых при выполнении закупаемых работ, оказании закупаемых услуг) для цели достижения минимальной доли закупок.</w:t>
      </w:r>
    </w:p>
    <w:p w14:paraId="3F114922" w14:textId="77777777" w:rsidR="00EA4031" w:rsidRPr="00B9269E" w:rsidRDefault="00EA4031" w:rsidP="00B9269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69E">
        <w:rPr>
          <w:rFonts w:ascii="Times New Roman" w:hAnsi="Times New Roman" w:cs="Times New Roman"/>
          <w:bCs/>
          <w:sz w:val="28"/>
          <w:szCs w:val="28"/>
        </w:rPr>
        <w:t xml:space="preserve">Оценивать достижение заказчиком минимальной доли закупок будет </w:t>
      </w:r>
      <w:proofErr w:type="spellStart"/>
      <w:r w:rsidRPr="00B9269E">
        <w:rPr>
          <w:rFonts w:ascii="Times New Roman" w:hAnsi="Times New Roman" w:cs="Times New Roman"/>
          <w:bCs/>
          <w:sz w:val="28"/>
          <w:szCs w:val="28"/>
        </w:rPr>
        <w:t>Минпромторг</w:t>
      </w:r>
      <w:proofErr w:type="spellEnd"/>
      <w:r w:rsidRPr="00B9269E">
        <w:rPr>
          <w:rFonts w:ascii="Times New Roman" w:hAnsi="Times New Roman" w:cs="Times New Roman"/>
          <w:bCs/>
          <w:sz w:val="28"/>
          <w:szCs w:val="28"/>
        </w:rPr>
        <w:t xml:space="preserve"> России.</w:t>
      </w:r>
    </w:p>
    <w:p w14:paraId="152F6044" w14:textId="77777777" w:rsidR="00EA4031" w:rsidRPr="00B9269E" w:rsidRDefault="00EA4031" w:rsidP="00B9269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69E">
        <w:rPr>
          <w:rFonts w:ascii="Times New Roman" w:hAnsi="Times New Roman" w:cs="Times New Roman"/>
          <w:bCs/>
          <w:sz w:val="28"/>
          <w:szCs w:val="28"/>
        </w:rPr>
        <w:t>В приложении приводятся наименования товаров и размеры минимальной обязательной доли закупок.</w:t>
      </w:r>
    </w:p>
    <w:p w14:paraId="157CBCCE" w14:textId="77777777" w:rsidR="00EA4031" w:rsidRPr="00B9269E" w:rsidRDefault="00EA4031" w:rsidP="00B9269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69E">
        <w:rPr>
          <w:rFonts w:ascii="Times New Roman" w:hAnsi="Times New Roman" w:cs="Times New Roman"/>
          <w:bCs/>
          <w:sz w:val="28"/>
          <w:szCs w:val="28"/>
        </w:rPr>
        <w:t>Положения настоящего постановления о подготовке отчета об объеме закупок российских товаров, осуществленных для достижения заказчиком минимальной доли закупок, обоснования невозможности достижения заказчиком минимальной доли закупок применяются заказчиками при подготовке таких отчета и обоснования с 1 января 2022 г.</w:t>
      </w:r>
    </w:p>
    <w:p w14:paraId="298CF51D" w14:textId="78AFE2EA" w:rsidR="00FD2CCD" w:rsidRPr="00B9269E" w:rsidRDefault="00FD2CCD" w:rsidP="00B926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4F6564" w14:textId="77777777" w:rsidR="008C1D43" w:rsidRPr="00B9269E" w:rsidRDefault="008C1D43" w:rsidP="00B926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9E">
        <w:rPr>
          <w:rFonts w:ascii="Times New Roman" w:hAnsi="Times New Roman" w:cs="Times New Roman"/>
          <w:sz w:val="28"/>
          <w:szCs w:val="28"/>
        </w:rPr>
        <w:t>Наиболее частыми нарушениями, встречающимися при осуществлении Липецким УФАС России  контроля в сфере закупок, являются:</w:t>
      </w:r>
    </w:p>
    <w:p w14:paraId="69F1A609" w14:textId="77777777" w:rsidR="008C1D43" w:rsidRPr="00B9269E" w:rsidRDefault="008C1D43" w:rsidP="00B9269E">
      <w:pPr>
        <w:pStyle w:val="aa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9269E">
        <w:rPr>
          <w:rFonts w:ascii="Times New Roman" w:hAnsi="Times New Roman" w:cs="Times New Roman"/>
          <w:sz w:val="28"/>
          <w:szCs w:val="28"/>
        </w:rPr>
        <w:t xml:space="preserve">- </w:t>
      </w:r>
      <w:r w:rsidRPr="00B926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нарушение требований к содержанию проекта контракта, являющегося неотъемлемой частью закупочной документации,</w:t>
      </w:r>
    </w:p>
    <w:p w14:paraId="767B9915" w14:textId="77777777" w:rsidR="008C1D43" w:rsidRPr="00B9269E" w:rsidRDefault="008C1D43" w:rsidP="00B926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нарушение порядка рассмотрения заявок участников закупок</w:t>
      </w:r>
      <w:r w:rsidRPr="00B9269E">
        <w:rPr>
          <w:rFonts w:ascii="Times New Roman" w:hAnsi="Times New Roman" w:cs="Times New Roman"/>
          <w:sz w:val="28"/>
          <w:szCs w:val="28"/>
        </w:rPr>
        <w:t>,</w:t>
      </w:r>
    </w:p>
    <w:p w14:paraId="7EACB775" w14:textId="77777777" w:rsidR="008C1D43" w:rsidRPr="00B9269E" w:rsidRDefault="008C1D43" w:rsidP="00B9269E">
      <w:pPr>
        <w:pStyle w:val="aa"/>
        <w:ind w:firstLine="56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B9269E">
        <w:rPr>
          <w:rFonts w:ascii="Times New Roman" w:hAnsi="Times New Roman" w:cs="Times New Roman"/>
          <w:sz w:val="28"/>
          <w:szCs w:val="28"/>
        </w:rPr>
        <w:t xml:space="preserve">- нарушение требований действующего законодательства при принятии решения об одностороннем отказе </w:t>
      </w:r>
      <w:proofErr w:type="gramStart"/>
      <w:r w:rsidRPr="00B926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2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69E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B9269E">
        <w:rPr>
          <w:rFonts w:ascii="Times New Roman" w:hAnsi="Times New Roman" w:cs="Times New Roman"/>
          <w:sz w:val="28"/>
          <w:szCs w:val="28"/>
        </w:rPr>
        <w:t xml:space="preserve"> контракта.</w:t>
      </w:r>
      <w:r w:rsidRPr="00B9269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CA378A4" w14:textId="2CA37705" w:rsidR="00C744E3" w:rsidRPr="00B9269E" w:rsidRDefault="00C744E3" w:rsidP="00B9269E">
      <w:pPr>
        <w:pStyle w:val="aa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744E3" w:rsidRPr="00B9269E" w:rsidSect="0009402E">
      <w:headerReference w:type="default" r:id="rId13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83F01" w14:textId="77777777" w:rsidR="00AC1FC1" w:rsidRDefault="00AC1FC1" w:rsidP="00825257">
      <w:pPr>
        <w:spacing w:after="0" w:line="240" w:lineRule="auto"/>
      </w:pPr>
      <w:r>
        <w:separator/>
      </w:r>
    </w:p>
  </w:endnote>
  <w:endnote w:type="continuationSeparator" w:id="0">
    <w:p w14:paraId="084C1BC9" w14:textId="77777777" w:rsidR="00AC1FC1" w:rsidRDefault="00AC1FC1" w:rsidP="0082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FFA14" w14:textId="77777777" w:rsidR="00AC1FC1" w:rsidRDefault="00AC1FC1" w:rsidP="00825257">
      <w:pPr>
        <w:spacing w:after="0" w:line="240" w:lineRule="auto"/>
      </w:pPr>
      <w:r>
        <w:separator/>
      </w:r>
    </w:p>
  </w:footnote>
  <w:footnote w:type="continuationSeparator" w:id="0">
    <w:p w14:paraId="3D55698C" w14:textId="77777777" w:rsidR="00AC1FC1" w:rsidRDefault="00AC1FC1" w:rsidP="0082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496758"/>
      <w:docPartObj>
        <w:docPartGallery w:val="Page Numbers (Top of Page)"/>
        <w:docPartUnique/>
      </w:docPartObj>
    </w:sdtPr>
    <w:sdtEndPr/>
    <w:sdtContent>
      <w:p w14:paraId="0E587196" w14:textId="77FA7DCE" w:rsidR="002B7FF2" w:rsidRDefault="002B7F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055">
          <w:rPr>
            <w:noProof/>
          </w:rPr>
          <w:t>2</w:t>
        </w:r>
        <w:r>
          <w:fldChar w:fldCharType="end"/>
        </w:r>
      </w:p>
    </w:sdtContent>
  </w:sdt>
  <w:p w14:paraId="39744F8A" w14:textId="77777777" w:rsidR="002B7FF2" w:rsidRDefault="002B7F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2DD0156"/>
    <w:multiLevelType w:val="hybridMultilevel"/>
    <w:tmpl w:val="382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45"/>
    <w:rsid w:val="00006515"/>
    <w:rsid w:val="00025871"/>
    <w:rsid w:val="00032FD2"/>
    <w:rsid w:val="00033CF5"/>
    <w:rsid w:val="00053123"/>
    <w:rsid w:val="00060C96"/>
    <w:rsid w:val="00071E24"/>
    <w:rsid w:val="00084785"/>
    <w:rsid w:val="0009068D"/>
    <w:rsid w:val="0009402E"/>
    <w:rsid w:val="0009425F"/>
    <w:rsid w:val="000A162F"/>
    <w:rsid w:val="000A5BA0"/>
    <w:rsid w:val="000A6B45"/>
    <w:rsid w:val="000C1DDC"/>
    <w:rsid w:val="000F34EE"/>
    <w:rsid w:val="00106E5F"/>
    <w:rsid w:val="00116F4A"/>
    <w:rsid w:val="00123445"/>
    <w:rsid w:val="00145BCE"/>
    <w:rsid w:val="00145DD6"/>
    <w:rsid w:val="001464D8"/>
    <w:rsid w:val="00160070"/>
    <w:rsid w:val="00173AB3"/>
    <w:rsid w:val="00175CEE"/>
    <w:rsid w:val="00196C5F"/>
    <w:rsid w:val="001A393A"/>
    <w:rsid w:val="001A590E"/>
    <w:rsid w:val="001A5EA1"/>
    <w:rsid w:val="001B5461"/>
    <w:rsid w:val="001C175A"/>
    <w:rsid w:val="001C29B8"/>
    <w:rsid w:val="001C4578"/>
    <w:rsid w:val="001C50FD"/>
    <w:rsid w:val="001C62A1"/>
    <w:rsid w:val="001E5E69"/>
    <w:rsid w:val="001E7966"/>
    <w:rsid w:val="001F1FBA"/>
    <w:rsid w:val="00200A58"/>
    <w:rsid w:val="00204147"/>
    <w:rsid w:val="002072D5"/>
    <w:rsid w:val="00225E71"/>
    <w:rsid w:val="00243DE3"/>
    <w:rsid w:val="00244BC3"/>
    <w:rsid w:val="00250FF9"/>
    <w:rsid w:val="0025155D"/>
    <w:rsid w:val="0025384A"/>
    <w:rsid w:val="002642EE"/>
    <w:rsid w:val="00267C27"/>
    <w:rsid w:val="002A0414"/>
    <w:rsid w:val="002A0A72"/>
    <w:rsid w:val="002A3F57"/>
    <w:rsid w:val="002A575B"/>
    <w:rsid w:val="002A799A"/>
    <w:rsid w:val="002B0B73"/>
    <w:rsid w:val="002B11E0"/>
    <w:rsid w:val="002B2EEF"/>
    <w:rsid w:val="002B61BE"/>
    <w:rsid w:val="002B7FF2"/>
    <w:rsid w:val="002D3D7B"/>
    <w:rsid w:val="002F437E"/>
    <w:rsid w:val="002F5E50"/>
    <w:rsid w:val="002F7BE2"/>
    <w:rsid w:val="0031399D"/>
    <w:rsid w:val="003175C9"/>
    <w:rsid w:val="00334260"/>
    <w:rsid w:val="003379F7"/>
    <w:rsid w:val="00340F45"/>
    <w:rsid w:val="00341753"/>
    <w:rsid w:val="003520FE"/>
    <w:rsid w:val="003742FB"/>
    <w:rsid w:val="00391CD8"/>
    <w:rsid w:val="003959F2"/>
    <w:rsid w:val="00397D3A"/>
    <w:rsid w:val="003A0EC8"/>
    <w:rsid w:val="003A189A"/>
    <w:rsid w:val="003A1B82"/>
    <w:rsid w:val="003A4CFC"/>
    <w:rsid w:val="003B620A"/>
    <w:rsid w:val="003C15E6"/>
    <w:rsid w:val="003E72E6"/>
    <w:rsid w:val="003F6B2A"/>
    <w:rsid w:val="003F727A"/>
    <w:rsid w:val="00401DE4"/>
    <w:rsid w:val="00402487"/>
    <w:rsid w:val="00407F63"/>
    <w:rsid w:val="004138AB"/>
    <w:rsid w:val="004259C9"/>
    <w:rsid w:val="00431364"/>
    <w:rsid w:val="00442A9B"/>
    <w:rsid w:val="004519A3"/>
    <w:rsid w:val="00460242"/>
    <w:rsid w:val="00462EC0"/>
    <w:rsid w:val="004723C2"/>
    <w:rsid w:val="0048024D"/>
    <w:rsid w:val="00482A23"/>
    <w:rsid w:val="00487478"/>
    <w:rsid w:val="00496F5E"/>
    <w:rsid w:val="004B20C2"/>
    <w:rsid w:val="004C0B01"/>
    <w:rsid w:val="004D016C"/>
    <w:rsid w:val="004E00A8"/>
    <w:rsid w:val="004E112D"/>
    <w:rsid w:val="004E4AAC"/>
    <w:rsid w:val="004F2E59"/>
    <w:rsid w:val="004F5C4A"/>
    <w:rsid w:val="004F7C8A"/>
    <w:rsid w:val="005125D4"/>
    <w:rsid w:val="00514202"/>
    <w:rsid w:val="00524048"/>
    <w:rsid w:val="00525417"/>
    <w:rsid w:val="00536BBC"/>
    <w:rsid w:val="005378E7"/>
    <w:rsid w:val="00542006"/>
    <w:rsid w:val="0054565C"/>
    <w:rsid w:val="005467AB"/>
    <w:rsid w:val="00553DE4"/>
    <w:rsid w:val="00565AB4"/>
    <w:rsid w:val="005847FB"/>
    <w:rsid w:val="0059539C"/>
    <w:rsid w:val="005A1F1F"/>
    <w:rsid w:val="005A2307"/>
    <w:rsid w:val="005B56B4"/>
    <w:rsid w:val="005C17A8"/>
    <w:rsid w:val="005C252E"/>
    <w:rsid w:val="005C42F0"/>
    <w:rsid w:val="005C50AA"/>
    <w:rsid w:val="005D4789"/>
    <w:rsid w:val="005E2D2F"/>
    <w:rsid w:val="005E3495"/>
    <w:rsid w:val="00607AB7"/>
    <w:rsid w:val="006138E6"/>
    <w:rsid w:val="00617F82"/>
    <w:rsid w:val="006205C2"/>
    <w:rsid w:val="006373B0"/>
    <w:rsid w:val="00641811"/>
    <w:rsid w:val="0066040F"/>
    <w:rsid w:val="0066736F"/>
    <w:rsid w:val="00670BBD"/>
    <w:rsid w:val="00696C09"/>
    <w:rsid w:val="006B0CAF"/>
    <w:rsid w:val="006B2EF0"/>
    <w:rsid w:val="006C0208"/>
    <w:rsid w:val="006D54B2"/>
    <w:rsid w:val="006E020B"/>
    <w:rsid w:val="006E3DAB"/>
    <w:rsid w:val="006E687D"/>
    <w:rsid w:val="006F05CB"/>
    <w:rsid w:val="0070213B"/>
    <w:rsid w:val="00705461"/>
    <w:rsid w:val="00714A1A"/>
    <w:rsid w:val="00715D83"/>
    <w:rsid w:val="007224C0"/>
    <w:rsid w:val="0076558F"/>
    <w:rsid w:val="00766C6C"/>
    <w:rsid w:val="007704E4"/>
    <w:rsid w:val="00775345"/>
    <w:rsid w:val="00790F19"/>
    <w:rsid w:val="007A5E69"/>
    <w:rsid w:val="007B0190"/>
    <w:rsid w:val="007C65B8"/>
    <w:rsid w:val="007E3914"/>
    <w:rsid w:val="007F1B2E"/>
    <w:rsid w:val="007F1B57"/>
    <w:rsid w:val="008119EB"/>
    <w:rsid w:val="008120BC"/>
    <w:rsid w:val="00822F67"/>
    <w:rsid w:val="00825257"/>
    <w:rsid w:val="00834787"/>
    <w:rsid w:val="0084097A"/>
    <w:rsid w:val="00846F5B"/>
    <w:rsid w:val="00850F4C"/>
    <w:rsid w:val="008574CA"/>
    <w:rsid w:val="008750C4"/>
    <w:rsid w:val="008811EB"/>
    <w:rsid w:val="0088399E"/>
    <w:rsid w:val="008903A5"/>
    <w:rsid w:val="008977BC"/>
    <w:rsid w:val="008A3544"/>
    <w:rsid w:val="008B3F8C"/>
    <w:rsid w:val="008C1963"/>
    <w:rsid w:val="008C1D43"/>
    <w:rsid w:val="008D2FE2"/>
    <w:rsid w:val="008D5397"/>
    <w:rsid w:val="008D782F"/>
    <w:rsid w:val="009034C0"/>
    <w:rsid w:val="00910523"/>
    <w:rsid w:val="00937055"/>
    <w:rsid w:val="009400DC"/>
    <w:rsid w:val="00952B72"/>
    <w:rsid w:val="009554D0"/>
    <w:rsid w:val="00957EC8"/>
    <w:rsid w:val="00960DB3"/>
    <w:rsid w:val="009647C0"/>
    <w:rsid w:val="00965F87"/>
    <w:rsid w:val="00973A00"/>
    <w:rsid w:val="00985A69"/>
    <w:rsid w:val="00990456"/>
    <w:rsid w:val="00991302"/>
    <w:rsid w:val="00991ECF"/>
    <w:rsid w:val="009C052A"/>
    <w:rsid w:val="009C2018"/>
    <w:rsid w:val="009C2EBE"/>
    <w:rsid w:val="009C7C23"/>
    <w:rsid w:val="009C7DE6"/>
    <w:rsid w:val="009D29C7"/>
    <w:rsid w:val="009D5EE8"/>
    <w:rsid w:val="009D7ABF"/>
    <w:rsid w:val="009F4675"/>
    <w:rsid w:val="00A03CB3"/>
    <w:rsid w:val="00A10014"/>
    <w:rsid w:val="00A22613"/>
    <w:rsid w:val="00A2622F"/>
    <w:rsid w:val="00A360DD"/>
    <w:rsid w:val="00A376DA"/>
    <w:rsid w:val="00A71899"/>
    <w:rsid w:val="00A91CF6"/>
    <w:rsid w:val="00A96A13"/>
    <w:rsid w:val="00AA3174"/>
    <w:rsid w:val="00AA31CE"/>
    <w:rsid w:val="00AA4E1C"/>
    <w:rsid w:val="00AA70AE"/>
    <w:rsid w:val="00AC1FC1"/>
    <w:rsid w:val="00AD3036"/>
    <w:rsid w:val="00AE0007"/>
    <w:rsid w:val="00AE0DA1"/>
    <w:rsid w:val="00AE262B"/>
    <w:rsid w:val="00AE6321"/>
    <w:rsid w:val="00AE7065"/>
    <w:rsid w:val="00AF3659"/>
    <w:rsid w:val="00B03E46"/>
    <w:rsid w:val="00B12A58"/>
    <w:rsid w:val="00B136B0"/>
    <w:rsid w:val="00B321AE"/>
    <w:rsid w:val="00B3492F"/>
    <w:rsid w:val="00B525E1"/>
    <w:rsid w:val="00B65C77"/>
    <w:rsid w:val="00B83AE5"/>
    <w:rsid w:val="00B84A0D"/>
    <w:rsid w:val="00B87773"/>
    <w:rsid w:val="00B90FD2"/>
    <w:rsid w:val="00B9269E"/>
    <w:rsid w:val="00BA286D"/>
    <w:rsid w:val="00BC01EC"/>
    <w:rsid w:val="00BD662A"/>
    <w:rsid w:val="00BE5D87"/>
    <w:rsid w:val="00BF1095"/>
    <w:rsid w:val="00BF5152"/>
    <w:rsid w:val="00C07315"/>
    <w:rsid w:val="00C11148"/>
    <w:rsid w:val="00C17FEA"/>
    <w:rsid w:val="00C22364"/>
    <w:rsid w:val="00C277D8"/>
    <w:rsid w:val="00C40A2A"/>
    <w:rsid w:val="00C41A7D"/>
    <w:rsid w:val="00C61308"/>
    <w:rsid w:val="00C734A1"/>
    <w:rsid w:val="00C744E3"/>
    <w:rsid w:val="00C86AC8"/>
    <w:rsid w:val="00C90AE6"/>
    <w:rsid w:val="00C9192B"/>
    <w:rsid w:val="00C96061"/>
    <w:rsid w:val="00CA2BAD"/>
    <w:rsid w:val="00CA6E97"/>
    <w:rsid w:val="00CB4EBE"/>
    <w:rsid w:val="00CB7907"/>
    <w:rsid w:val="00CC243B"/>
    <w:rsid w:val="00CC2FEA"/>
    <w:rsid w:val="00CC74F0"/>
    <w:rsid w:val="00CF1455"/>
    <w:rsid w:val="00D00BB5"/>
    <w:rsid w:val="00D12EC8"/>
    <w:rsid w:val="00D22B9C"/>
    <w:rsid w:val="00D440AE"/>
    <w:rsid w:val="00D56AF6"/>
    <w:rsid w:val="00D65634"/>
    <w:rsid w:val="00D70C2E"/>
    <w:rsid w:val="00D725BC"/>
    <w:rsid w:val="00D77CEE"/>
    <w:rsid w:val="00D810A4"/>
    <w:rsid w:val="00D823B7"/>
    <w:rsid w:val="00D869EA"/>
    <w:rsid w:val="00D91135"/>
    <w:rsid w:val="00D91BAA"/>
    <w:rsid w:val="00D939C8"/>
    <w:rsid w:val="00DB113B"/>
    <w:rsid w:val="00DB5A64"/>
    <w:rsid w:val="00DB6725"/>
    <w:rsid w:val="00DC48C2"/>
    <w:rsid w:val="00DD65B6"/>
    <w:rsid w:val="00DF0AF2"/>
    <w:rsid w:val="00DF6354"/>
    <w:rsid w:val="00DF6CD8"/>
    <w:rsid w:val="00E013BA"/>
    <w:rsid w:val="00E117CB"/>
    <w:rsid w:val="00E15912"/>
    <w:rsid w:val="00E2259B"/>
    <w:rsid w:val="00E33932"/>
    <w:rsid w:val="00E35BBB"/>
    <w:rsid w:val="00E40CE5"/>
    <w:rsid w:val="00E43FC4"/>
    <w:rsid w:val="00E477F2"/>
    <w:rsid w:val="00E51203"/>
    <w:rsid w:val="00E72C3E"/>
    <w:rsid w:val="00E8180F"/>
    <w:rsid w:val="00E858CA"/>
    <w:rsid w:val="00E96740"/>
    <w:rsid w:val="00E96FCF"/>
    <w:rsid w:val="00EA07A7"/>
    <w:rsid w:val="00EA4031"/>
    <w:rsid w:val="00EC7D7B"/>
    <w:rsid w:val="00ED3459"/>
    <w:rsid w:val="00ED3D38"/>
    <w:rsid w:val="00EE0326"/>
    <w:rsid w:val="00EE0F78"/>
    <w:rsid w:val="00EE1F2C"/>
    <w:rsid w:val="00EE2970"/>
    <w:rsid w:val="00EF2778"/>
    <w:rsid w:val="00F0002B"/>
    <w:rsid w:val="00F255FB"/>
    <w:rsid w:val="00F25A4E"/>
    <w:rsid w:val="00F33F98"/>
    <w:rsid w:val="00F408F6"/>
    <w:rsid w:val="00F50096"/>
    <w:rsid w:val="00F5484E"/>
    <w:rsid w:val="00F55257"/>
    <w:rsid w:val="00F55869"/>
    <w:rsid w:val="00F571C7"/>
    <w:rsid w:val="00F91569"/>
    <w:rsid w:val="00FA4C64"/>
    <w:rsid w:val="00FC3055"/>
    <w:rsid w:val="00FC52D6"/>
    <w:rsid w:val="00FD11D0"/>
    <w:rsid w:val="00FD2CCD"/>
    <w:rsid w:val="00FE0214"/>
    <w:rsid w:val="00FE29BB"/>
    <w:rsid w:val="00FF39EA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7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СТАНДАРТ"/>
    <w:basedOn w:val="a"/>
    <w:link w:val="a4"/>
    <w:qFormat/>
    <w:rsid w:val="00DF6CD8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4">
    <w:name w:val="АСТАНДАРТ Знак"/>
    <w:link w:val="a3"/>
    <w:locked/>
    <w:rsid w:val="00DF6CD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6E68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2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257"/>
  </w:style>
  <w:style w:type="paragraph" w:styleId="a7">
    <w:name w:val="footer"/>
    <w:basedOn w:val="a"/>
    <w:link w:val="a8"/>
    <w:uiPriority w:val="99"/>
    <w:unhideWhenUsed/>
    <w:rsid w:val="0082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257"/>
  </w:style>
  <w:style w:type="paragraph" w:styleId="a9">
    <w:name w:val="List Paragraph"/>
    <w:basedOn w:val="a"/>
    <w:uiPriority w:val="34"/>
    <w:qFormat/>
    <w:rsid w:val="00397D3A"/>
    <w:pPr>
      <w:ind w:left="720"/>
      <w:contextualSpacing/>
    </w:pPr>
  </w:style>
  <w:style w:type="paragraph" w:styleId="aa">
    <w:name w:val="No Spacing"/>
    <w:link w:val="ab"/>
    <w:uiPriority w:val="1"/>
    <w:qFormat/>
    <w:rsid w:val="00A71899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B3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3492F"/>
    <w:rPr>
      <w:rFonts w:ascii="Segoe UI" w:hAnsi="Segoe UI" w:cs="Segoe UI"/>
      <w:sz w:val="18"/>
      <w:szCs w:val="18"/>
    </w:rPr>
  </w:style>
  <w:style w:type="character" w:styleId="ae">
    <w:name w:val="Hyperlink"/>
    <w:rsid w:val="00822F67"/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822F67"/>
  </w:style>
  <w:style w:type="character" w:customStyle="1" w:styleId="blk">
    <w:name w:val="blk"/>
    <w:basedOn w:val="a0"/>
    <w:rsid w:val="00822F67"/>
  </w:style>
  <w:style w:type="paragraph" w:styleId="af">
    <w:name w:val="Normal (Web)"/>
    <w:basedOn w:val="a"/>
    <w:uiPriority w:val="99"/>
    <w:unhideWhenUsed/>
    <w:rsid w:val="0034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9034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034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95pt">
    <w:name w:val="Основной текст (2) + 9;5 pt"/>
    <w:rsid w:val="00C74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C17FEA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character" w:customStyle="1" w:styleId="cardmaininfopurchaselink2">
    <w:name w:val="cardmaininfo__purchaselink2"/>
    <w:rsid w:val="00AF3659"/>
    <w:rPr>
      <w:b w:val="0"/>
      <w:bCs w:val="0"/>
      <w:color w:val="0065DD"/>
      <w:sz w:val="29"/>
      <w:szCs w:val="29"/>
    </w:rPr>
  </w:style>
  <w:style w:type="character" w:customStyle="1" w:styleId="cardmaininfotitle2">
    <w:name w:val="cardmaininfo__title2"/>
    <w:rsid w:val="00AF3659"/>
    <w:rPr>
      <w:color w:val="909EB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СТАНДАРТ"/>
    <w:basedOn w:val="a"/>
    <w:link w:val="a4"/>
    <w:qFormat/>
    <w:rsid w:val="00DF6CD8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4">
    <w:name w:val="АСТАНДАРТ Знак"/>
    <w:link w:val="a3"/>
    <w:locked/>
    <w:rsid w:val="00DF6CD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6E68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2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257"/>
  </w:style>
  <w:style w:type="paragraph" w:styleId="a7">
    <w:name w:val="footer"/>
    <w:basedOn w:val="a"/>
    <w:link w:val="a8"/>
    <w:uiPriority w:val="99"/>
    <w:unhideWhenUsed/>
    <w:rsid w:val="0082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257"/>
  </w:style>
  <w:style w:type="paragraph" w:styleId="a9">
    <w:name w:val="List Paragraph"/>
    <w:basedOn w:val="a"/>
    <w:uiPriority w:val="34"/>
    <w:qFormat/>
    <w:rsid w:val="00397D3A"/>
    <w:pPr>
      <w:ind w:left="720"/>
      <w:contextualSpacing/>
    </w:pPr>
  </w:style>
  <w:style w:type="paragraph" w:styleId="aa">
    <w:name w:val="No Spacing"/>
    <w:link w:val="ab"/>
    <w:uiPriority w:val="1"/>
    <w:qFormat/>
    <w:rsid w:val="00A71899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B3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3492F"/>
    <w:rPr>
      <w:rFonts w:ascii="Segoe UI" w:hAnsi="Segoe UI" w:cs="Segoe UI"/>
      <w:sz w:val="18"/>
      <w:szCs w:val="18"/>
    </w:rPr>
  </w:style>
  <w:style w:type="character" w:styleId="ae">
    <w:name w:val="Hyperlink"/>
    <w:rsid w:val="00822F67"/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822F67"/>
  </w:style>
  <w:style w:type="character" w:customStyle="1" w:styleId="blk">
    <w:name w:val="blk"/>
    <w:basedOn w:val="a0"/>
    <w:rsid w:val="00822F67"/>
  </w:style>
  <w:style w:type="paragraph" w:styleId="af">
    <w:name w:val="Normal (Web)"/>
    <w:basedOn w:val="a"/>
    <w:uiPriority w:val="99"/>
    <w:unhideWhenUsed/>
    <w:rsid w:val="0034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9034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034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95pt">
    <w:name w:val="Основной текст (2) + 9;5 pt"/>
    <w:rsid w:val="00C74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C17FEA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character" w:customStyle="1" w:styleId="cardmaininfopurchaselink2">
    <w:name w:val="cardmaininfo__purchaselink2"/>
    <w:rsid w:val="00AF3659"/>
    <w:rPr>
      <w:b w:val="0"/>
      <w:bCs w:val="0"/>
      <w:color w:val="0065DD"/>
      <w:sz w:val="29"/>
      <w:szCs w:val="29"/>
    </w:rPr>
  </w:style>
  <w:style w:type="character" w:customStyle="1" w:styleId="cardmaininfotitle2">
    <w:name w:val="cardmaininfo__title2"/>
    <w:rsid w:val="00AF3659"/>
    <w:rPr>
      <w:color w:val="909EB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B2DAADE1FF24B093D74B2F45B3355B29B6815914BFDAF58D8F456BAA21218205E40B7BC4DD88531C3B41C347C37882FA5FC28833BFE81t9pD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D352330B7CEBB18C515F64020C3D332699EB3F1C0822EEBE5A13A281FDFC4A2CFB25CC5DC2B62C65830DD7C6464D227B4CA0766513FA9BuA0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D352330B7CEBB18C515F64020C3D332699EB3F1C0822EEBE5A13A281FDFC4A2CFB25CC5DC2B62C63830DD7C6464D227B4CA0766513FA9BuA0F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D352330B7CEBB18C515F64020C3D332699EB3F1C0822EEBE5A13A281FDFC4A2CFB25CC5DC2B62C64830DD7C6464D227B4CA0766513FA9BuA0F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D352330B7CEBB18C515F64020C3D332699EB3F1C0822EEBE5A13A281FDFC4A3EFB7DC05DC0A82D63965B8680u102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Ролдугина Татьяна Николаевна</dc:creator>
  <cp:keywords/>
  <dc:description/>
  <cp:lastModifiedBy>Дарья Дмитриевна Тарабрина</cp:lastModifiedBy>
  <cp:revision>329</cp:revision>
  <cp:lastPrinted>2021-03-03T05:23:00Z</cp:lastPrinted>
  <dcterms:created xsi:type="dcterms:W3CDTF">2017-11-20T11:21:00Z</dcterms:created>
  <dcterms:modified xsi:type="dcterms:W3CDTF">2021-03-03T11:47:00Z</dcterms:modified>
</cp:coreProperties>
</file>